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BA7" w:rsidRPr="00566FDB" w:rsidRDefault="00775BA7" w:rsidP="00C117B8">
      <w:pPr>
        <w:pStyle w:val="AEDCBodyText"/>
        <w:tabs>
          <w:tab w:val="left" w:pos="7088"/>
        </w:tabs>
        <w:spacing w:after="960"/>
        <w:ind w:left="-709" w:right="-12"/>
        <w:rPr>
          <w:lang w:eastAsia="en-AU"/>
        </w:rPr>
        <w:sectPr w:rsidR="00775BA7" w:rsidRPr="00566FDB" w:rsidSect="00C117B8">
          <w:footerReference w:type="default" r:id="rId11"/>
          <w:pgSz w:w="11906" w:h="16838"/>
          <w:pgMar w:top="720" w:right="0" w:bottom="720" w:left="720" w:header="454" w:footer="154" w:gutter="0"/>
          <w:cols w:space="708"/>
          <w:docGrid w:linePitch="360"/>
        </w:sectPr>
      </w:pPr>
      <w:r w:rsidRPr="00566FDB">
        <w:rPr>
          <w:noProof/>
          <w:lang w:eastAsia="en-AU"/>
        </w:rPr>
        <w:drawing>
          <wp:inline distT="0" distB="0" distL="0" distR="0" wp14:anchorId="0E84D6EB" wp14:editId="1935B211">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sidRPr="00566FDB">
        <w:rPr>
          <w:lang w:eastAsia="en-AU"/>
        </w:rPr>
        <w:tab/>
      </w:r>
      <w:r w:rsidRPr="00566FDB">
        <w:rPr>
          <w:noProof/>
          <w:lang w:eastAsia="en-AU"/>
        </w:rPr>
        <w:drawing>
          <wp:inline distT="0" distB="0" distL="0" distR="0" wp14:anchorId="3BFCEE99" wp14:editId="715A34CD">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rsidR="009F5065" w:rsidRPr="00566FDB" w:rsidRDefault="009F5065" w:rsidP="009F5065">
      <w:pPr>
        <w:pStyle w:val="AEDCTitle-Minipre-titletext"/>
        <w:rPr>
          <w:noProof w:val="0"/>
        </w:rPr>
      </w:pPr>
      <w:r w:rsidRPr="00566FDB">
        <w:rPr>
          <w:noProof w:val="0"/>
        </w:rPr>
        <w:t>Australian Early Development Census</w:t>
      </w:r>
    </w:p>
    <w:p w:rsidR="00D22011" w:rsidRPr="00566FDB" w:rsidRDefault="00D22011" w:rsidP="009F5065">
      <w:pPr>
        <w:pStyle w:val="AEDCTitle-Maintitletext"/>
        <w:rPr>
          <w:noProof w:val="0"/>
        </w:rPr>
      </w:pPr>
      <w:r w:rsidRPr="00566FDB">
        <w:rPr>
          <w:noProof w:val="0"/>
        </w:rPr>
        <w:t>School Story</w:t>
      </w:r>
    </w:p>
    <w:p w:rsidR="002B173C" w:rsidRPr="00566FDB" w:rsidRDefault="00D22011" w:rsidP="009F5065">
      <w:pPr>
        <w:pStyle w:val="AEDCTitle-Maintitletext"/>
        <w:rPr>
          <w:noProof w:val="0"/>
        </w:rPr>
      </w:pPr>
      <w:r w:rsidRPr="00566FDB">
        <w:rPr>
          <w:noProof w:val="0"/>
        </w:rPr>
        <w:t>Ringarooma Primary School</w:t>
      </w:r>
    </w:p>
    <w:p w:rsidR="00C9410B" w:rsidRDefault="00C9410B" w:rsidP="009F5065">
      <w:pPr>
        <w:pStyle w:val="AEDCTitle-Subtitle"/>
        <w:rPr>
          <w:noProof w:val="0"/>
        </w:rPr>
      </w:pPr>
    </w:p>
    <w:p w:rsidR="009F5065" w:rsidRPr="00566FDB" w:rsidRDefault="00BA0498" w:rsidP="009F5065">
      <w:pPr>
        <w:pStyle w:val="AEDCTitle-Subtitle"/>
        <w:rPr>
          <w:noProof w:val="0"/>
        </w:rPr>
      </w:pPr>
      <w:r>
        <w:rPr>
          <w:noProof w:val="0"/>
        </w:rPr>
        <w:t>Tasmania 2017</w:t>
      </w:r>
    </w:p>
    <w:p w:rsidR="009F5065" w:rsidRPr="00566FDB" w:rsidRDefault="009F5065" w:rsidP="009F5065">
      <w:pPr>
        <w:pStyle w:val="AEDCTitle-Subtitle"/>
        <w:rPr>
          <w:noProof w:val="0"/>
        </w:rPr>
      </w:pPr>
    </w:p>
    <w:p w:rsidR="009F5065" w:rsidRPr="00566FDB" w:rsidRDefault="00DE5ADD" w:rsidP="009F5065">
      <w:pPr>
        <w:pStyle w:val="AEDCHeading1"/>
      </w:pPr>
      <w:r w:rsidRPr="00566FDB">
        <w:t>Play-based movement improv</w:t>
      </w:r>
      <w:r w:rsidR="00A01AB8" w:rsidRPr="00566FDB">
        <w:t>es gross motor and language</w:t>
      </w:r>
      <w:r w:rsidRPr="00566FDB">
        <w:t xml:space="preserve"> skills</w:t>
      </w:r>
      <w:r w:rsidR="00D22011" w:rsidRPr="00566FDB">
        <w:t xml:space="preserve"> </w:t>
      </w:r>
    </w:p>
    <w:p w:rsidR="00566FDB" w:rsidRPr="00566FDB" w:rsidRDefault="00566FDB" w:rsidP="00D22011">
      <w:pPr>
        <w:pStyle w:val="AEDCHeading2"/>
      </w:pPr>
    </w:p>
    <w:p w:rsidR="00D22011" w:rsidRPr="00566FDB" w:rsidRDefault="00DE5ADD" w:rsidP="00D22011">
      <w:pPr>
        <w:pStyle w:val="AEDCHeading2"/>
      </w:pPr>
      <w:r w:rsidRPr="00566FDB">
        <w:t>About the School</w:t>
      </w:r>
    </w:p>
    <w:p w:rsidR="009F5065" w:rsidRPr="00566FDB" w:rsidRDefault="00972A59" w:rsidP="009F5065">
      <w:pPr>
        <w:pStyle w:val="AEDCBodyText"/>
      </w:pPr>
      <w:r>
        <w:t>Ringarooma is a small rural community in North East Tasmania. The Ringarooma Primary school is the focal point of</w:t>
      </w:r>
      <w:r w:rsidRPr="00566FDB">
        <w:t xml:space="preserve"> the community with many community events and functions</w:t>
      </w:r>
      <w:r>
        <w:t xml:space="preserve"> intertwined with the school community or hosted</w:t>
      </w:r>
      <w:r w:rsidRPr="00566FDB">
        <w:t xml:space="preserve"> </w:t>
      </w:r>
      <w:r>
        <w:t>in the school’s hall</w:t>
      </w:r>
      <w:r w:rsidR="002C776D" w:rsidRPr="00566FDB">
        <w:t xml:space="preserve">. </w:t>
      </w:r>
      <w:r w:rsidR="00184F26">
        <w:t>A small school in</w:t>
      </w:r>
      <w:r w:rsidR="009F17C3" w:rsidRPr="00566FDB">
        <w:t xml:space="preserve"> comparison to many others in Tasmania, Ringaro</w:t>
      </w:r>
      <w:r w:rsidR="00184F26">
        <w:t xml:space="preserve">oma caters for students in Kindergarten to Year 6 with </w:t>
      </w:r>
      <w:r w:rsidR="009F17C3" w:rsidRPr="00566FDB">
        <w:t xml:space="preserve">approximately 86 students enrolled. </w:t>
      </w:r>
    </w:p>
    <w:p w:rsidR="009F5065" w:rsidRPr="00566FDB" w:rsidRDefault="001271E7" w:rsidP="009F5065">
      <w:pPr>
        <w:pStyle w:val="AEDCHeading2"/>
      </w:pPr>
      <w:r w:rsidRPr="00566FDB">
        <w:t>What did the result</w:t>
      </w:r>
      <w:bookmarkStart w:id="0" w:name="_GoBack"/>
      <w:bookmarkEnd w:id="0"/>
      <w:r w:rsidR="006C14E4">
        <w:t>s</w:t>
      </w:r>
      <w:r w:rsidRPr="00566FDB">
        <w:t xml:space="preserve"> show? </w:t>
      </w:r>
    </w:p>
    <w:p w:rsidR="001271E7" w:rsidRPr="00566FDB" w:rsidRDefault="001271E7" w:rsidP="001271E7">
      <w:pPr>
        <w:pStyle w:val="AEDCBodyText"/>
      </w:pPr>
      <w:r w:rsidRPr="00566FDB">
        <w:t xml:space="preserve">The Australian Early Development Census (AEDC) is a national measure of </w:t>
      </w:r>
      <w:r w:rsidR="00FC7F70">
        <w:t xml:space="preserve">early </w:t>
      </w:r>
      <w:r w:rsidRPr="00566FDB">
        <w:t>child</w:t>
      </w:r>
      <w:r w:rsidR="00FC7F70">
        <w:t>hood</w:t>
      </w:r>
      <w:r w:rsidRPr="00566FDB">
        <w:t xml:space="preserve"> development. It measures five key areas or domains when a child starts full-time school. The domains are: physical health and wellbeing; social competence; emotional maturity; language and cognitive skills (school-based); communication skills and general knowledge. </w:t>
      </w:r>
    </w:p>
    <w:p w:rsidR="001271E7" w:rsidRPr="00566FDB" w:rsidRDefault="001271E7" w:rsidP="001271E7">
      <w:pPr>
        <w:pStyle w:val="AEDCBodyText"/>
      </w:pPr>
      <w:r w:rsidRPr="00566FDB">
        <w:t xml:space="preserve">The 2015 results for Ringarooma highlighted developmental vulnerabilities in more than 10% </w:t>
      </w:r>
      <w:r w:rsidR="00A01AB8" w:rsidRPr="00566FDB">
        <w:t xml:space="preserve">of children </w:t>
      </w:r>
      <w:r w:rsidRPr="00566FDB">
        <w:t xml:space="preserve">across all five of the </w:t>
      </w:r>
      <w:r w:rsidR="00FC7F70">
        <w:t>domains</w:t>
      </w:r>
      <w:r w:rsidRPr="00566FDB">
        <w:t xml:space="preserve">. </w:t>
      </w:r>
      <w:r w:rsidR="00A01AB8" w:rsidRPr="00566FDB">
        <w:t>The highest levels of vulnerability were identified as being in the social</w:t>
      </w:r>
      <w:r w:rsidR="0027228C">
        <w:t xml:space="preserve"> competence</w:t>
      </w:r>
      <w:r w:rsidR="00A01AB8" w:rsidRPr="00566FDB">
        <w:t xml:space="preserve"> and language</w:t>
      </w:r>
      <w:r w:rsidR="0027228C">
        <w:t xml:space="preserve"> and cognitive skills</w:t>
      </w:r>
      <w:r w:rsidR="005E49C7">
        <w:t xml:space="preserve"> (school-based)</w:t>
      </w:r>
      <w:r w:rsidR="00A01AB8" w:rsidRPr="00566FDB">
        <w:t xml:space="preserve"> domains with 15.8% of children identified as vulnerable in both of these areas. </w:t>
      </w:r>
      <w:r w:rsidRPr="00566FDB">
        <w:t xml:space="preserve"> </w:t>
      </w:r>
    </w:p>
    <w:p w:rsidR="001271E7" w:rsidRPr="00566FDB" w:rsidRDefault="001271E7" w:rsidP="001271E7">
      <w:pPr>
        <w:pStyle w:val="AEDCHeading2"/>
      </w:pPr>
      <w:r w:rsidRPr="00566FDB">
        <w:t>Bringing about change</w:t>
      </w:r>
    </w:p>
    <w:p w:rsidR="00B21ADF" w:rsidRPr="00566FDB" w:rsidRDefault="00A17CBB" w:rsidP="001271E7">
      <w:pPr>
        <w:pStyle w:val="AEDCBodyText"/>
      </w:pPr>
      <w:r w:rsidRPr="00566FDB">
        <w:t>Ringarooma Primary School Principal</w:t>
      </w:r>
      <w:r w:rsidR="00E81749">
        <w:t>,</w:t>
      </w:r>
      <w:r w:rsidRPr="00566FDB">
        <w:t xml:space="preserve"> Christine Edmunds</w:t>
      </w:r>
      <w:r w:rsidR="00B21ADF" w:rsidRPr="00566FDB">
        <w:t xml:space="preserve"> was</w:t>
      </w:r>
      <w:r w:rsidRPr="00566FDB">
        <w:t xml:space="preserve"> new to the role of </w:t>
      </w:r>
      <w:r w:rsidR="00566FDB" w:rsidRPr="00566FDB">
        <w:t>Principal</w:t>
      </w:r>
      <w:r w:rsidRPr="00566FDB">
        <w:t xml:space="preserve"> at Ringarooma </w:t>
      </w:r>
      <w:r w:rsidR="00E81749">
        <w:t>when she took a look at the AEDC data to</w:t>
      </w:r>
      <w:r w:rsidR="00B21ADF" w:rsidRPr="00566FDB">
        <w:t xml:space="preserve"> get some insight into her school and the community. Christine is passionate about early years development for children a</w:t>
      </w:r>
      <w:r w:rsidR="00E81749">
        <w:t>ged birth to 8 years and though she could see</w:t>
      </w:r>
      <w:r w:rsidR="00B21ADF" w:rsidRPr="00566FDB">
        <w:t xml:space="preserve"> Ringarooma Primary had a </w:t>
      </w:r>
      <w:r w:rsidR="00566FDB" w:rsidRPr="00566FDB">
        <w:t>well-established</w:t>
      </w:r>
      <w:r w:rsidR="00B21ADF" w:rsidRPr="00566FDB">
        <w:t xml:space="preserve"> focus on read</w:t>
      </w:r>
      <w:r w:rsidR="00E81749">
        <w:t>ing</w:t>
      </w:r>
      <w:r w:rsidR="00F21006">
        <w:t>,</w:t>
      </w:r>
      <w:r w:rsidR="00E81749">
        <w:t xml:space="preserve"> the data showed the </w:t>
      </w:r>
      <w:r w:rsidR="00B21ADF" w:rsidRPr="00566FDB">
        <w:t xml:space="preserve">primary school was not </w:t>
      </w:r>
      <w:r w:rsidR="00566FDB" w:rsidRPr="00566FDB">
        <w:t>achieving</w:t>
      </w:r>
      <w:r w:rsidR="00B21ADF" w:rsidRPr="00566FDB">
        <w:t xml:space="preserve"> great gains in this area. </w:t>
      </w:r>
    </w:p>
    <w:p w:rsidR="00566FDB" w:rsidRDefault="00E81749" w:rsidP="001271E7">
      <w:pPr>
        <w:pStyle w:val="AEDCBodyText"/>
      </w:pPr>
      <w:r>
        <w:lastRenderedPageBreak/>
        <w:t>The data demonstrated</w:t>
      </w:r>
      <w:r w:rsidR="00566FDB" w:rsidRPr="00566FDB">
        <w:t xml:space="preserve"> th</w:t>
      </w:r>
      <w:r w:rsidR="006747D8">
        <w:t>e community was vulnerable</w:t>
      </w:r>
      <w:r>
        <w:t xml:space="preserve"> with</w:t>
      </w:r>
      <w:r w:rsidR="00566FDB" w:rsidRPr="00566FDB">
        <w:t xml:space="preserve"> delays in the </w:t>
      </w:r>
      <w:r w:rsidR="008438AE">
        <w:t>a</w:t>
      </w:r>
      <w:r w:rsidR="00566FDB" w:rsidRPr="00566FDB">
        <w:t>rea of language dev</w:t>
      </w:r>
      <w:r>
        <w:t>elopment</w:t>
      </w:r>
      <w:r w:rsidR="006747D8">
        <w:t xml:space="preserve"> and typical social skills development</w:t>
      </w:r>
      <w:r>
        <w:t>. Christine</w:t>
      </w:r>
      <w:r w:rsidR="00EB5270">
        <w:t xml:space="preserve"> noted that in</w:t>
      </w:r>
      <w:r w:rsidR="00566FDB" w:rsidRPr="00566FDB">
        <w:t xml:space="preserve"> three</w:t>
      </w:r>
      <w:r w:rsidR="00EB5270">
        <w:t xml:space="preserve"> of the five</w:t>
      </w:r>
      <w:r w:rsidR="00566FDB" w:rsidRPr="00566FDB">
        <w:t xml:space="preserve"> domains </w:t>
      </w:r>
      <w:r w:rsidR="00EB5270">
        <w:t xml:space="preserve">Ringarooma and </w:t>
      </w:r>
      <w:r w:rsidR="006747D8">
        <w:t xml:space="preserve">its </w:t>
      </w:r>
      <w:r w:rsidR="00EB5270">
        <w:t xml:space="preserve">surrounds were considered at risk. </w:t>
      </w:r>
    </w:p>
    <w:p w:rsidR="00EB5270" w:rsidRDefault="00E81749" w:rsidP="001271E7">
      <w:pPr>
        <w:pStyle w:val="AEDCBodyText"/>
      </w:pPr>
      <w:r>
        <w:t>Christine worked with</w:t>
      </w:r>
      <w:r w:rsidR="00EB5270">
        <w:t xml:space="preserve"> teachers and</w:t>
      </w:r>
      <w:r>
        <w:t xml:space="preserve"> the</w:t>
      </w:r>
      <w:r w:rsidR="00EB5270">
        <w:t xml:space="preserve"> </w:t>
      </w:r>
      <w:r w:rsidR="00EB5270" w:rsidRPr="00EB5270">
        <w:rPr>
          <w:i/>
        </w:rPr>
        <w:t>Launching into Learning</w:t>
      </w:r>
      <w:r w:rsidR="00204C5C">
        <w:rPr>
          <w:i/>
        </w:rPr>
        <w:t xml:space="preserve"> (</w:t>
      </w:r>
      <w:proofErr w:type="spellStart"/>
      <w:r w:rsidR="00204C5C">
        <w:rPr>
          <w:i/>
        </w:rPr>
        <w:t>LiL</w:t>
      </w:r>
      <w:proofErr w:type="spellEnd"/>
      <w:r w:rsidR="00204C5C">
        <w:rPr>
          <w:i/>
        </w:rPr>
        <w:t>)</w:t>
      </w:r>
      <w:r w:rsidR="00EB5270">
        <w:t xml:space="preserve"> Coordinator to develop an early </w:t>
      </w:r>
      <w:proofErr w:type="gramStart"/>
      <w:r w:rsidR="00EB5270">
        <w:t>years</w:t>
      </w:r>
      <w:proofErr w:type="gramEnd"/>
      <w:r w:rsidR="00EB5270">
        <w:t xml:space="preserve"> program encouraging movement and play-based physical activity</w:t>
      </w:r>
      <w:r>
        <w:t>. The idea was</w:t>
      </w:r>
      <w:r w:rsidR="00EB5270">
        <w:t xml:space="preserve"> to develop gross-motor skills and social skills which are the catalyst for the development of language skills and </w:t>
      </w:r>
      <w:r>
        <w:t xml:space="preserve">a healthy brain. </w:t>
      </w:r>
    </w:p>
    <w:p w:rsidR="00EB5270" w:rsidRDefault="006846CF" w:rsidP="001271E7">
      <w:pPr>
        <w:pStyle w:val="AEDCBodyText"/>
      </w:pPr>
      <w:proofErr w:type="spellStart"/>
      <w:r>
        <w:rPr>
          <w:i/>
        </w:rPr>
        <w:t>LiL</w:t>
      </w:r>
      <w:proofErr w:type="spellEnd"/>
      <w:r w:rsidR="00EB5270">
        <w:t xml:space="preserve"> is a free program </w:t>
      </w:r>
      <w:r w:rsidR="00E8529A">
        <w:t>where families with young children aged birth to 4 years are able to connect with their local school community and learn essential ski</w:t>
      </w:r>
      <w:r w:rsidR="00E81749">
        <w:t>lls for</w:t>
      </w:r>
      <w:r w:rsidR="00204C5C">
        <w:t xml:space="preserve"> the early years of life</w:t>
      </w:r>
      <w:r w:rsidR="006747D8">
        <w:t xml:space="preserve"> </w:t>
      </w:r>
      <w:r w:rsidR="00EE6754">
        <w:t>(ages birth to 5 years)</w:t>
      </w:r>
      <w:r w:rsidR="00204C5C">
        <w:t xml:space="preserve">. </w:t>
      </w:r>
      <w:proofErr w:type="spellStart"/>
      <w:r w:rsidR="00204C5C" w:rsidRPr="00204C5C">
        <w:rPr>
          <w:i/>
        </w:rPr>
        <w:t>LiL</w:t>
      </w:r>
      <w:proofErr w:type="spellEnd"/>
      <w:r w:rsidR="006747D8">
        <w:t xml:space="preserve"> is offered at</w:t>
      </w:r>
      <w:r w:rsidR="00E8529A">
        <w:t xml:space="preserve"> all Tasmanian Government Schools</w:t>
      </w:r>
      <w:r w:rsidR="00EB5270">
        <w:t xml:space="preserve"> </w:t>
      </w:r>
      <w:r w:rsidR="006747D8">
        <w:t xml:space="preserve">and </w:t>
      </w:r>
      <w:r w:rsidR="00E8529A">
        <w:t xml:space="preserve">Child and Family Centres. </w:t>
      </w:r>
    </w:p>
    <w:p w:rsidR="00204C5C" w:rsidRDefault="00204C5C" w:rsidP="001271E7">
      <w:pPr>
        <w:pStyle w:val="AEDCBodyText"/>
      </w:pPr>
      <w:r>
        <w:t xml:space="preserve">The </w:t>
      </w:r>
      <w:proofErr w:type="spellStart"/>
      <w:r>
        <w:rPr>
          <w:i/>
        </w:rPr>
        <w:t>LiL</w:t>
      </w:r>
      <w:proofErr w:type="spellEnd"/>
      <w:r>
        <w:t xml:space="preserve"> program gives children experiences in their earliest ye</w:t>
      </w:r>
      <w:r w:rsidR="00E81749">
        <w:t>ars that are important for</w:t>
      </w:r>
      <w:r>
        <w:t xml:space="preserve"> ongoing developmen</w:t>
      </w:r>
      <w:r w:rsidR="00E81749">
        <w:t>t including activities that</w:t>
      </w:r>
      <w:r>
        <w:t xml:space="preserve"> develop their talking, reading, physical, social and emotional skills in an atmosphere of fun and creativity.</w:t>
      </w:r>
    </w:p>
    <w:p w:rsidR="00204C5C" w:rsidRDefault="004705EA" w:rsidP="001271E7">
      <w:pPr>
        <w:pStyle w:val="AEDCBodyText"/>
      </w:pPr>
      <w:r>
        <w:t xml:space="preserve">In response to the AEDC data the Ringarooma </w:t>
      </w:r>
      <w:proofErr w:type="spellStart"/>
      <w:r w:rsidRPr="002164C7">
        <w:rPr>
          <w:i/>
        </w:rPr>
        <w:t>LiL</w:t>
      </w:r>
      <w:proofErr w:type="spellEnd"/>
      <w:r w:rsidR="00E81749">
        <w:t xml:space="preserve"> program</w:t>
      </w:r>
      <w:r>
        <w:t xml:space="preserve"> purchase</w:t>
      </w:r>
      <w:r w:rsidR="00E81749">
        <w:t>d purposeful equipment to</w:t>
      </w:r>
      <w:r>
        <w:t xml:space="preserve"> help children develop bot</w:t>
      </w:r>
      <w:r w:rsidR="00E81749">
        <w:t>h gross and fine motor skills and</w:t>
      </w:r>
      <w:r>
        <w:t xml:space="preserve"> engage the brain in new and different ways. Using the equipment means climbing, crawling through tunnels, trying weight bearing activities and engaging different parts of the body. </w:t>
      </w:r>
    </w:p>
    <w:p w:rsidR="004705EA" w:rsidRDefault="004705EA" w:rsidP="001271E7">
      <w:pPr>
        <w:pStyle w:val="AEDCBodyText"/>
      </w:pPr>
      <w:r>
        <w:t xml:space="preserve">Christine says that whilst </w:t>
      </w:r>
      <w:r w:rsidR="0061120C">
        <w:t xml:space="preserve">her community is rural with many children coming from farms </w:t>
      </w:r>
      <w:r w:rsidR="002164C7">
        <w:t xml:space="preserve">the opportunities to get physically active are not always there. “Children may be outside with their mum’s and dad’s whilst they do work on </w:t>
      </w:r>
      <w:r w:rsidR="00E81749">
        <w:t>the farm but they might be</w:t>
      </w:r>
      <w:r w:rsidR="002164C7">
        <w:t xml:space="preserve"> sat in the tractor for hours whilst dad</w:t>
      </w:r>
      <w:r w:rsidR="00C77289">
        <w:t xml:space="preserve"> or mum</w:t>
      </w:r>
      <w:r w:rsidR="002164C7">
        <w:t xml:space="preserve"> </w:t>
      </w:r>
      <w:proofErr w:type="spellStart"/>
      <w:r w:rsidR="002164C7">
        <w:t>plows</w:t>
      </w:r>
      <w:proofErr w:type="spellEnd"/>
      <w:r w:rsidR="002164C7">
        <w:t xml:space="preserve"> a paddock for example. It i</w:t>
      </w:r>
      <w:r w:rsidR="00E81749">
        <w:t xml:space="preserve">s a different type of activity. </w:t>
      </w:r>
      <w:r w:rsidR="002164C7">
        <w:t xml:space="preserve">For Ringarooma </w:t>
      </w:r>
      <w:r w:rsidR="00822E91">
        <w:t>Primary it is about getting our children to move in different</w:t>
      </w:r>
      <w:r w:rsidR="00E81749">
        <w:t xml:space="preserve"> ways. We know that improving</w:t>
      </w:r>
      <w:r w:rsidR="00822E91">
        <w:t xml:space="preserve"> physical movement leads to an improve</w:t>
      </w:r>
      <w:r w:rsidR="00E81749">
        <w:t>ment of oral language and</w:t>
      </w:r>
      <w:r w:rsidR="00822E91">
        <w:t xml:space="preserve"> other facets of language development.” </w:t>
      </w:r>
    </w:p>
    <w:p w:rsidR="001914B9" w:rsidRDefault="001914B9" w:rsidP="00E702E1">
      <w:pPr>
        <w:pStyle w:val="AEDCBodyText"/>
      </w:pPr>
      <w:r>
        <w:t xml:space="preserve">Teacher Jess </w:t>
      </w:r>
      <w:proofErr w:type="spellStart"/>
      <w:r>
        <w:t>Stagoll</w:t>
      </w:r>
      <w:proofErr w:type="spellEnd"/>
      <w:r>
        <w:t xml:space="preserve"> runs the Ringarooma </w:t>
      </w:r>
      <w:proofErr w:type="spellStart"/>
      <w:r w:rsidRPr="001914B9">
        <w:rPr>
          <w:i/>
        </w:rPr>
        <w:t>LiL</w:t>
      </w:r>
      <w:proofErr w:type="spellEnd"/>
      <w:r>
        <w:t xml:space="preserve"> play-based learning sessions. She says that during sessions she creates a relaxed environment where parents are welcome to come in and work around the room with their children. The children are encouraged to go to the area they are most drawn to and engage in an activity of their choosing. </w:t>
      </w:r>
    </w:p>
    <w:p w:rsidR="001914B9" w:rsidRDefault="001914B9" w:rsidP="00E702E1">
      <w:pPr>
        <w:pStyle w:val="AEDCBodyText"/>
      </w:pPr>
      <w:r>
        <w:t xml:space="preserve">Jess can plan for </w:t>
      </w:r>
      <w:r w:rsidR="00F21006">
        <w:t>her student’s needs better because</w:t>
      </w:r>
      <w:r>
        <w:t xml:space="preserve"> the AEDC data helps inform her of their development and areas of need. “I can support them developmentally and ultimately enable them to engage in their world and flourish.” The knowledge the data has provided to the </w:t>
      </w:r>
      <w:proofErr w:type="spellStart"/>
      <w:r w:rsidRPr="001914B9">
        <w:rPr>
          <w:i/>
        </w:rPr>
        <w:t>LiL</w:t>
      </w:r>
      <w:proofErr w:type="spellEnd"/>
      <w:r w:rsidRPr="001914B9">
        <w:rPr>
          <w:i/>
        </w:rPr>
        <w:t xml:space="preserve"> </w:t>
      </w:r>
      <w:r w:rsidR="00E81749">
        <w:t xml:space="preserve">program </w:t>
      </w:r>
      <w:r>
        <w:t>ha</w:t>
      </w:r>
      <w:r w:rsidR="00E81749">
        <w:t>s really allowed the</w:t>
      </w:r>
      <w:r w:rsidR="00B1747D">
        <w:t xml:space="preserve"> plan</w:t>
      </w:r>
      <w:r w:rsidR="00E81749">
        <w:t>ning of activities and acquisition of</w:t>
      </w:r>
      <w:r>
        <w:t xml:space="preserve"> resources that b</w:t>
      </w:r>
      <w:r w:rsidR="00E81749">
        <w:t xml:space="preserve">est support the </w:t>
      </w:r>
      <w:r w:rsidR="00B1747D">
        <w:t>need</w:t>
      </w:r>
      <w:r w:rsidR="00E81749">
        <w:t>s</w:t>
      </w:r>
      <w:r>
        <w:t xml:space="preserve"> identified </w:t>
      </w:r>
      <w:r w:rsidR="00B1747D">
        <w:t>in</w:t>
      </w:r>
      <w:r>
        <w:t xml:space="preserve"> the data</w:t>
      </w:r>
      <w:r w:rsidR="005E49C7">
        <w:t>.</w:t>
      </w:r>
    </w:p>
    <w:p w:rsidR="001914B9" w:rsidRPr="00566FDB" w:rsidRDefault="001914B9" w:rsidP="001914B9">
      <w:pPr>
        <w:pStyle w:val="AEDCHeading2"/>
      </w:pPr>
      <w:r>
        <w:t>Partnerships</w:t>
      </w:r>
    </w:p>
    <w:p w:rsidR="00E702E1" w:rsidRDefault="001914B9" w:rsidP="00E702E1">
      <w:pPr>
        <w:pStyle w:val="AEDCBodyText"/>
      </w:pPr>
      <w:r>
        <w:t xml:space="preserve">The </w:t>
      </w:r>
      <w:proofErr w:type="spellStart"/>
      <w:r w:rsidRPr="0082527C">
        <w:rPr>
          <w:i/>
        </w:rPr>
        <w:t>LiL</w:t>
      </w:r>
      <w:proofErr w:type="spellEnd"/>
      <w:r>
        <w:t xml:space="preserve"> program works in close partnership with the local Ringarooma Playgroup</w:t>
      </w:r>
      <w:r w:rsidR="000F2A2E">
        <w:t xml:space="preserve"> to ensure a consistent approac</w:t>
      </w:r>
      <w:r w:rsidR="00E81749">
        <w:t>h. They</w:t>
      </w:r>
      <w:r w:rsidR="000F2A2E">
        <w:t xml:space="preserve"> share data and developmental understandings about Ringarooma’s young children</w:t>
      </w:r>
      <w:r>
        <w:t xml:space="preserve">. </w:t>
      </w:r>
      <w:r w:rsidR="000F2A2E">
        <w:t>Playgroup Coordinator Carolyn says that many years ago the d</w:t>
      </w:r>
      <w:r w:rsidR="00646448">
        <w:t xml:space="preserve">ifficulties that children were experiencing </w:t>
      </w:r>
      <w:r w:rsidR="000F2A2E">
        <w:t>were not as f</w:t>
      </w:r>
      <w:r w:rsidR="00E81749">
        <w:t>requently identified. “I</w:t>
      </w:r>
      <w:r w:rsidR="000F2A2E">
        <w:t>t is great that children with specific challenges are being diagnosed at a younger age</w:t>
      </w:r>
      <w:r w:rsidR="006A70CB">
        <w:t xml:space="preserve">… </w:t>
      </w:r>
      <w:r w:rsidR="000F2A2E">
        <w:t>and have activities str</w:t>
      </w:r>
      <w:r w:rsidR="00646448">
        <w:t>uctured to their needs so</w:t>
      </w:r>
      <w:r w:rsidR="000F2A2E">
        <w:t xml:space="preserve"> they are not left behind.</w:t>
      </w:r>
      <w:r w:rsidR="00E81749">
        <w:t>”</w:t>
      </w:r>
      <w:r w:rsidR="000F2A2E">
        <w:t xml:space="preserve"> </w:t>
      </w:r>
    </w:p>
    <w:p w:rsidR="00E702E1" w:rsidRPr="00566FDB" w:rsidRDefault="000F2A2E" w:rsidP="00EE3E48">
      <w:pPr>
        <w:pStyle w:val="AEDCHeading2"/>
      </w:pPr>
      <w:r>
        <w:t>Achievements</w:t>
      </w:r>
    </w:p>
    <w:p w:rsidR="0088369B" w:rsidRDefault="00E702E1" w:rsidP="0088369B">
      <w:pPr>
        <w:pStyle w:val="AEDCBodyText"/>
      </w:pPr>
      <w:r w:rsidRPr="00566FDB">
        <w:t>S</w:t>
      </w:r>
      <w:r w:rsidR="00EE3E48">
        <w:t xml:space="preserve">ince the purchase of the new equipment and change in activity structure everyone involved in the Ringarooma </w:t>
      </w:r>
      <w:proofErr w:type="spellStart"/>
      <w:r w:rsidR="00EE3E48" w:rsidRPr="00A24D0B">
        <w:rPr>
          <w:i/>
        </w:rPr>
        <w:t>LiL</w:t>
      </w:r>
      <w:proofErr w:type="spellEnd"/>
      <w:r w:rsidR="00EE3E48">
        <w:t xml:space="preserve"> has noticed a lot more confidence in both the children and thei</w:t>
      </w:r>
      <w:r w:rsidR="00C10907">
        <w:t xml:space="preserve">r parents. Teacher Jess </w:t>
      </w:r>
      <w:r w:rsidR="00B1747D">
        <w:t>says the difference is really noticeable. “</w:t>
      </w:r>
      <w:r w:rsidRPr="00566FDB">
        <w:t>I have seen a lot more confidence in both the children and their parents. They are able to come in and explore the activities together and have the confidenc</w:t>
      </w:r>
      <w:r w:rsidR="00B1747D">
        <w:t>e to use the equipment together. They</w:t>
      </w:r>
      <w:r w:rsidRPr="00566FDB">
        <w:t xml:space="preserve"> manipulate it and explore and investigate with it.</w:t>
      </w:r>
      <w:r w:rsidR="00B1747D">
        <w:t>”</w:t>
      </w:r>
      <w:r w:rsidRPr="00566FDB">
        <w:t xml:space="preserve"> </w:t>
      </w:r>
    </w:p>
    <w:p w:rsidR="00F21006" w:rsidRDefault="0088369B" w:rsidP="00E702E1">
      <w:pPr>
        <w:pStyle w:val="AEDCBodyText"/>
      </w:pPr>
      <w:r>
        <w:lastRenderedPageBreak/>
        <w:t>Word of mouth about the program and the fantastic benefits it is having for the children has really spread throughout th</w:t>
      </w:r>
      <w:r w:rsidR="00F21006">
        <w:t>e community. The positive word of mouth has created an increase in the number of program participants</w:t>
      </w:r>
      <w:r>
        <w:t xml:space="preserve">. </w:t>
      </w:r>
      <w:r w:rsidR="00B1747D">
        <w:t>At the beginning of the year</w:t>
      </w:r>
      <w:r>
        <w:t>,</w:t>
      </w:r>
      <w:r w:rsidR="00B1747D">
        <w:t xml:space="preserve"> when the new program began</w:t>
      </w:r>
      <w:r>
        <w:t>,</w:t>
      </w:r>
      <w:r w:rsidR="00B1747D">
        <w:t xml:space="preserve"> about 12 families were engaging in </w:t>
      </w:r>
      <w:proofErr w:type="spellStart"/>
      <w:r w:rsidR="00B1747D" w:rsidRPr="00B1747D">
        <w:rPr>
          <w:i/>
        </w:rPr>
        <w:t>LiL</w:t>
      </w:r>
      <w:proofErr w:type="spellEnd"/>
      <w:r w:rsidR="00B1747D">
        <w:t xml:space="preserve"> regu</w:t>
      </w:r>
      <w:r w:rsidR="00C10907">
        <w:t>larly. Tha</w:t>
      </w:r>
      <w:r>
        <w:t>t number over the first year grew</w:t>
      </w:r>
      <w:r w:rsidR="00B1747D">
        <w:t xml:space="preserve"> to an enro</w:t>
      </w:r>
      <w:r>
        <w:t>lment of 20 families who</w:t>
      </w:r>
      <w:r w:rsidR="00C77289">
        <w:t xml:space="preserve"> regularly participated</w:t>
      </w:r>
      <w:r w:rsidR="00B1747D">
        <w:t xml:space="preserve">. </w:t>
      </w:r>
    </w:p>
    <w:p w:rsidR="00554AED" w:rsidRDefault="00F21006" w:rsidP="00E702E1">
      <w:pPr>
        <w:pStyle w:val="AEDCBodyText"/>
      </w:pPr>
      <w:r>
        <w:t xml:space="preserve">Hollie is a parent who regularly attends the </w:t>
      </w:r>
      <w:proofErr w:type="spellStart"/>
      <w:r w:rsidRPr="00F21006">
        <w:rPr>
          <w:i/>
        </w:rPr>
        <w:t>LiL</w:t>
      </w:r>
      <w:proofErr w:type="spellEnd"/>
      <w:r>
        <w:t xml:space="preserve"> program at Ringarooma. Hollie previ</w:t>
      </w:r>
      <w:r w:rsidR="00AD2993">
        <w:t>ously attended other playgroups nearby but was really</w:t>
      </w:r>
      <w:r>
        <w:t xml:space="preserve"> impressed by </w:t>
      </w:r>
      <w:proofErr w:type="spellStart"/>
      <w:r w:rsidRPr="00F21006">
        <w:rPr>
          <w:i/>
        </w:rPr>
        <w:t>LiL</w:t>
      </w:r>
      <w:proofErr w:type="spellEnd"/>
      <w:r w:rsidR="00AD2993">
        <w:t>. S</w:t>
      </w:r>
      <w:r>
        <w:t>he</w:t>
      </w:r>
      <w:r w:rsidR="00AD2993">
        <w:t xml:space="preserve"> has</w:t>
      </w:r>
      <w:r>
        <w:t xml:space="preserve"> stayed with the</w:t>
      </w:r>
      <w:r w:rsidR="00AD2993">
        <w:t xml:space="preserve"> program and is</w:t>
      </w:r>
      <w:r>
        <w:t xml:space="preserve"> an active member of the </w:t>
      </w:r>
      <w:proofErr w:type="spellStart"/>
      <w:r w:rsidRPr="00F21006">
        <w:rPr>
          <w:i/>
        </w:rPr>
        <w:t>LiL</w:t>
      </w:r>
      <w:proofErr w:type="spellEnd"/>
      <w:r>
        <w:t xml:space="preserve"> community. “The program is run so well and there is something for all children up to 5 years of age. Even newborn</w:t>
      </w:r>
      <w:r w:rsidR="00554AED">
        <w:t>s</w:t>
      </w:r>
      <w:r>
        <w:t xml:space="preserve"> are catered for and </w:t>
      </w:r>
      <w:r w:rsidR="00554AED">
        <w:t>the whole atmosphere is just really relaxed and open.” Hollie says that often in regional communities there are not a lot of ways for people to connect. The program helps to get both parents and children out and about and social</w:t>
      </w:r>
      <w:r w:rsidR="00C77289">
        <w:t>ising</w:t>
      </w:r>
      <w:r w:rsidR="00554AED">
        <w:t xml:space="preserve">. “I’ve made great friends through the program and I have brought new people along, even people who have just had a baby, it is great for them too.” </w:t>
      </w:r>
    </w:p>
    <w:p w:rsidR="00554AED" w:rsidRDefault="000522AE" w:rsidP="00E702E1">
      <w:pPr>
        <w:pStyle w:val="AEDCBodyText"/>
      </w:pPr>
      <w:r>
        <w:t xml:space="preserve">Ringarooma Primary school has been able to forge strong partnerships not just with students but parents and the whole community. The </w:t>
      </w:r>
      <w:proofErr w:type="spellStart"/>
      <w:r w:rsidRPr="000522AE">
        <w:rPr>
          <w:i/>
        </w:rPr>
        <w:t>LiL</w:t>
      </w:r>
      <w:proofErr w:type="spellEnd"/>
      <w:r>
        <w:t xml:space="preserve"> program has been an important part of th</w:t>
      </w:r>
      <w:r w:rsidR="00AD2993">
        <w:t>eir</w:t>
      </w:r>
      <w:r>
        <w:t xml:space="preserve"> community focus creating a space for children and their parents to thrive. Hollie says that she has noticed the huge difference the program makes, particularly if children begin participating from an early age, “if kids start attending from birth it makes a big impact on their social skills and confidence. It helps them to come out of their shell and it helps parents </w:t>
      </w:r>
      <w:r w:rsidR="00C620C1">
        <w:t>make</w:t>
      </w:r>
      <w:r>
        <w:t xml:space="preserve"> connections.” “There is a great feeling of being welcome</w:t>
      </w:r>
      <w:r w:rsidR="00C620C1">
        <w:t xml:space="preserve"> and the children have freedom in the space. </w:t>
      </w:r>
      <w:r>
        <w:t xml:space="preserve">I am </w:t>
      </w:r>
      <w:r w:rsidR="00C620C1">
        <w:t>also thrilled that I am</w:t>
      </w:r>
      <w:r>
        <w:t xml:space="preserve"> able to help other new parents who are coming through</w:t>
      </w:r>
      <w:r w:rsidR="00C620C1">
        <w:t xml:space="preserve"> for the first time. It build</w:t>
      </w:r>
      <w:r w:rsidR="00AD2993">
        <w:t>s</w:t>
      </w:r>
      <w:r w:rsidR="00C620C1">
        <w:t xml:space="preserve"> a sense of community.”</w:t>
      </w:r>
      <w:r>
        <w:t xml:space="preserve"> </w:t>
      </w:r>
    </w:p>
    <w:p w:rsidR="00531845" w:rsidRPr="00566FDB" w:rsidRDefault="00F64496" w:rsidP="00531845">
      <w:pPr>
        <w:pStyle w:val="AEDCHeading3"/>
      </w:pPr>
      <w:r>
        <w:t xml:space="preserve">For more information contact </w:t>
      </w:r>
    </w:p>
    <w:p w:rsidR="00B52226" w:rsidRPr="007570BB" w:rsidRDefault="007570BB" w:rsidP="00531845">
      <w:pPr>
        <w:pStyle w:val="AEDCBodyText"/>
      </w:pPr>
      <w:r>
        <w:t>AEDC Tasmanian State Coordinator, Department of Education, Tasmania</w:t>
      </w:r>
      <w:r w:rsidR="005E49C7">
        <w:br/>
      </w:r>
      <w:r>
        <w:t xml:space="preserve">Email: </w:t>
      </w:r>
      <w:hyperlink r:id="rId14" w:history="1">
        <w:r w:rsidRPr="0052611B">
          <w:rPr>
            <w:rStyle w:val="Hyperlink"/>
          </w:rPr>
          <w:t>aedc@education.tas.gov.au</w:t>
        </w:r>
      </w:hyperlink>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75BC"/>
        <w:tblCellMar>
          <w:top w:w="284" w:type="dxa"/>
          <w:left w:w="284" w:type="dxa"/>
          <w:bottom w:w="284" w:type="dxa"/>
          <w:right w:w="284" w:type="dxa"/>
        </w:tblCellMar>
        <w:tblLook w:val="04A0" w:firstRow="1" w:lastRow="0" w:firstColumn="1" w:lastColumn="0" w:noHBand="0" w:noVBand="1"/>
      </w:tblPr>
      <w:tblGrid>
        <w:gridCol w:w="10479"/>
      </w:tblGrid>
      <w:tr w:rsidR="00FC3DB1" w:rsidRPr="00566FDB" w:rsidTr="00FC3DB1">
        <w:tc>
          <w:tcPr>
            <w:tcW w:w="10695" w:type="dxa"/>
            <w:shd w:val="clear" w:color="auto" w:fill="1C75BC"/>
          </w:tcPr>
          <w:p w:rsidR="00F64496" w:rsidRDefault="00F64496" w:rsidP="00FC3DB1">
            <w:pPr>
              <w:pStyle w:val="Highlighttabletext"/>
              <w:rPr>
                <w:noProof w:val="0"/>
              </w:rPr>
            </w:pPr>
            <w:r>
              <w:rPr>
                <w:noProof w:val="0"/>
              </w:rPr>
              <w:t xml:space="preserve">“Word of mouth in the community has shown that we have got this great equipment and a great program running that is really purposeful and really helping the children. The AEDC data gives you good beginning points for your teaching that can be combined with other data like the Kinder Development Check.” </w:t>
            </w:r>
          </w:p>
          <w:p w:rsidR="00F64496" w:rsidRDefault="00F64496" w:rsidP="00FC3DB1">
            <w:pPr>
              <w:pStyle w:val="Highlighttabletext"/>
              <w:rPr>
                <w:noProof w:val="0"/>
              </w:rPr>
            </w:pPr>
          </w:p>
          <w:p w:rsidR="00F64496" w:rsidRPr="00566FDB" w:rsidRDefault="00F64496" w:rsidP="00FC3DB1">
            <w:pPr>
              <w:pStyle w:val="Highlighttabletext"/>
              <w:rPr>
                <w:noProof w:val="0"/>
              </w:rPr>
            </w:pPr>
            <w:r>
              <w:rPr>
                <w:noProof w:val="0"/>
              </w:rPr>
              <w:t>Christine Edmunds, Principal, Ringarooma Primary School</w:t>
            </w:r>
          </w:p>
        </w:tc>
      </w:tr>
    </w:tbl>
    <w:p w:rsidR="00FC3DB1" w:rsidRPr="00566FDB" w:rsidRDefault="00FC3DB1" w:rsidP="00531845">
      <w:pPr>
        <w:pStyle w:val="AEDCBodyText"/>
      </w:pPr>
    </w:p>
    <w:p w:rsidR="009F5065" w:rsidRPr="00566FDB" w:rsidRDefault="009F5065" w:rsidP="009F5065">
      <w:pPr>
        <w:pStyle w:val="AEDCBodyText"/>
      </w:pPr>
    </w:p>
    <w:p w:rsidR="009F5065" w:rsidRPr="00566FDB" w:rsidRDefault="009F5065" w:rsidP="009F5065">
      <w:pPr>
        <w:pStyle w:val="AEDCBodyText"/>
      </w:pPr>
    </w:p>
    <w:sectPr w:rsidR="009F5065" w:rsidRPr="00566FDB"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47C" w:rsidRDefault="00BF647C" w:rsidP="00420818">
      <w:pPr>
        <w:spacing w:after="0" w:line="240" w:lineRule="auto"/>
      </w:pPr>
      <w:r>
        <w:separator/>
      </w:r>
    </w:p>
  </w:endnote>
  <w:endnote w:type="continuationSeparator" w:id="0">
    <w:p w:rsidR="00BF647C" w:rsidRDefault="00BF647C"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AED" w:rsidRDefault="00554AED" w:rsidP="00C117B8">
    <w:pPr>
      <w:pStyle w:val="AEDCFooterText-Pagenumber"/>
      <w:tabs>
        <w:tab w:val="clear" w:pos="4513"/>
        <w:tab w:val="clear" w:pos="9026"/>
        <w:tab w:val="right" w:pos="10348"/>
      </w:tabs>
      <w:jc w:val="left"/>
    </w:pPr>
  </w:p>
  <w:p w:rsidR="00554AED" w:rsidRPr="00892690" w:rsidRDefault="00FC7F70" w:rsidP="00C117B8">
    <w:pPr>
      <w:pStyle w:val="AEDCFooterText-Pagenumber"/>
      <w:tabs>
        <w:tab w:val="clear" w:pos="4513"/>
        <w:tab w:val="clear" w:pos="9026"/>
        <w:tab w:val="right" w:pos="10348"/>
      </w:tabs>
      <w:jc w:val="left"/>
    </w:pPr>
    <w:r>
      <w:t>AEDC School Story – Ringarooma Primary School</w:t>
    </w:r>
    <w:r w:rsidR="00554AED">
      <w:tab/>
      <w:t xml:space="preserve">Page </w:t>
    </w:r>
    <w:r w:rsidR="00554AED" w:rsidRPr="00892690">
      <w:fldChar w:fldCharType="begin"/>
    </w:r>
    <w:r w:rsidR="00554AED" w:rsidRPr="00892690">
      <w:instrText xml:space="preserve"> PAGE   \* MERGEFORMAT </w:instrText>
    </w:r>
    <w:r w:rsidR="00554AED" w:rsidRPr="00892690">
      <w:fldChar w:fldCharType="separate"/>
    </w:r>
    <w:r>
      <w:rPr>
        <w:noProof/>
      </w:rPr>
      <w:t>3</w:t>
    </w:r>
    <w:r w:rsidR="00554AED" w:rsidRPr="00892690">
      <w:fldChar w:fldCharType="end"/>
    </w:r>
    <w:r w:rsidR="00554AED" w:rsidRPr="00892690">
      <w:t xml:space="preserve"> of </w:t>
    </w:r>
    <w:r w:rsidR="00554AED">
      <w:rPr>
        <w:noProof/>
      </w:rPr>
      <w:fldChar w:fldCharType="begin"/>
    </w:r>
    <w:r w:rsidR="00554AED">
      <w:rPr>
        <w:noProof/>
      </w:rPr>
      <w:instrText xml:space="preserve"> NUMPAGES   \* MERGEFORMAT </w:instrText>
    </w:r>
    <w:r w:rsidR="00554AED">
      <w:rPr>
        <w:noProof/>
      </w:rPr>
      <w:fldChar w:fldCharType="separate"/>
    </w:r>
    <w:r>
      <w:rPr>
        <w:noProof/>
      </w:rPr>
      <w:t>3</w:t>
    </w:r>
    <w:r w:rsidR="00554AED">
      <w:rPr>
        <w:noProof/>
      </w:rPr>
      <w:fldChar w:fldCharType="end"/>
    </w:r>
  </w:p>
  <w:p w:rsidR="00554AED" w:rsidRDefault="00554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47C" w:rsidRDefault="00BF647C" w:rsidP="00420818">
      <w:pPr>
        <w:spacing w:after="0" w:line="240" w:lineRule="auto"/>
      </w:pPr>
      <w:r>
        <w:separator/>
      </w:r>
    </w:p>
  </w:footnote>
  <w:footnote w:type="continuationSeparator" w:id="0">
    <w:p w:rsidR="00BF647C" w:rsidRDefault="00BF647C" w:rsidP="0042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B2"/>
    <w:rsid w:val="0004617A"/>
    <w:rsid w:val="000522AE"/>
    <w:rsid w:val="00085AFB"/>
    <w:rsid w:val="000F2A2E"/>
    <w:rsid w:val="001271E7"/>
    <w:rsid w:val="00143AA3"/>
    <w:rsid w:val="00184F26"/>
    <w:rsid w:val="0019102D"/>
    <w:rsid w:val="001914B9"/>
    <w:rsid w:val="001B6165"/>
    <w:rsid w:val="00204C5C"/>
    <w:rsid w:val="002164C7"/>
    <w:rsid w:val="0027228C"/>
    <w:rsid w:val="002B173C"/>
    <w:rsid w:val="002C776D"/>
    <w:rsid w:val="002D355A"/>
    <w:rsid w:val="002D6AEB"/>
    <w:rsid w:val="0031058E"/>
    <w:rsid w:val="00324DC2"/>
    <w:rsid w:val="0033050F"/>
    <w:rsid w:val="00342541"/>
    <w:rsid w:val="00350B8C"/>
    <w:rsid w:val="003B15D4"/>
    <w:rsid w:val="003D79B7"/>
    <w:rsid w:val="00420818"/>
    <w:rsid w:val="00444C72"/>
    <w:rsid w:val="004705EA"/>
    <w:rsid w:val="00471FF4"/>
    <w:rsid w:val="004866A3"/>
    <w:rsid w:val="00486746"/>
    <w:rsid w:val="00493AE0"/>
    <w:rsid w:val="004979EC"/>
    <w:rsid w:val="004E59E4"/>
    <w:rsid w:val="0051046C"/>
    <w:rsid w:val="00530754"/>
    <w:rsid w:val="00531845"/>
    <w:rsid w:val="00554AED"/>
    <w:rsid w:val="00566FDB"/>
    <w:rsid w:val="005B510E"/>
    <w:rsid w:val="005E49C7"/>
    <w:rsid w:val="0061120C"/>
    <w:rsid w:val="00632FF0"/>
    <w:rsid w:val="006459D6"/>
    <w:rsid w:val="00646448"/>
    <w:rsid w:val="006730A0"/>
    <w:rsid w:val="006747D8"/>
    <w:rsid w:val="006846CF"/>
    <w:rsid w:val="006A518F"/>
    <w:rsid w:val="006A70CB"/>
    <w:rsid w:val="006C14E4"/>
    <w:rsid w:val="006C1B37"/>
    <w:rsid w:val="006D23AB"/>
    <w:rsid w:val="00726756"/>
    <w:rsid w:val="007314ED"/>
    <w:rsid w:val="007570BB"/>
    <w:rsid w:val="00775BA7"/>
    <w:rsid w:val="00776A1B"/>
    <w:rsid w:val="00776E4C"/>
    <w:rsid w:val="007910DE"/>
    <w:rsid w:val="007C14DB"/>
    <w:rsid w:val="007E26B5"/>
    <w:rsid w:val="007F0B07"/>
    <w:rsid w:val="00802B76"/>
    <w:rsid w:val="008214FC"/>
    <w:rsid w:val="00822E91"/>
    <w:rsid w:val="0082527C"/>
    <w:rsid w:val="00830F99"/>
    <w:rsid w:val="00836283"/>
    <w:rsid w:val="008438AE"/>
    <w:rsid w:val="008526AA"/>
    <w:rsid w:val="00877CC6"/>
    <w:rsid w:val="008833F0"/>
    <w:rsid w:val="0088369B"/>
    <w:rsid w:val="00892690"/>
    <w:rsid w:val="008E61E4"/>
    <w:rsid w:val="00906B43"/>
    <w:rsid w:val="009266E9"/>
    <w:rsid w:val="009360FB"/>
    <w:rsid w:val="00972A59"/>
    <w:rsid w:val="009B139E"/>
    <w:rsid w:val="009B6244"/>
    <w:rsid w:val="009E5357"/>
    <w:rsid w:val="009F17C3"/>
    <w:rsid w:val="009F5065"/>
    <w:rsid w:val="009F6B32"/>
    <w:rsid w:val="00A01AB8"/>
    <w:rsid w:val="00A107B2"/>
    <w:rsid w:val="00A17CBB"/>
    <w:rsid w:val="00A2296E"/>
    <w:rsid w:val="00A24D0B"/>
    <w:rsid w:val="00A949BE"/>
    <w:rsid w:val="00AB560F"/>
    <w:rsid w:val="00AD2993"/>
    <w:rsid w:val="00AE682A"/>
    <w:rsid w:val="00B1747D"/>
    <w:rsid w:val="00B17F40"/>
    <w:rsid w:val="00B20844"/>
    <w:rsid w:val="00B21ADF"/>
    <w:rsid w:val="00B52226"/>
    <w:rsid w:val="00B609E9"/>
    <w:rsid w:val="00B9709F"/>
    <w:rsid w:val="00BA0498"/>
    <w:rsid w:val="00BA736B"/>
    <w:rsid w:val="00BB3415"/>
    <w:rsid w:val="00BC4B30"/>
    <w:rsid w:val="00BE073A"/>
    <w:rsid w:val="00BF647C"/>
    <w:rsid w:val="00C029E3"/>
    <w:rsid w:val="00C10907"/>
    <w:rsid w:val="00C117B8"/>
    <w:rsid w:val="00C32649"/>
    <w:rsid w:val="00C620C1"/>
    <w:rsid w:val="00C67497"/>
    <w:rsid w:val="00C67B89"/>
    <w:rsid w:val="00C77289"/>
    <w:rsid w:val="00C9410B"/>
    <w:rsid w:val="00CA4432"/>
    <w:rsid w:val="00CC1B76"/>
    <w:rsid w:val="00D22011"/>
    <w:rsid w:val="00D412B2"/>
    <w:rsid w:val="00D447A0"/>
    <w:rsid w:val="00DE5ADD"/>
    <w:rsid w:val="00E072C3"/>
    <w:rsid w:val="00E35E73"/>
    <w:rsid w:val="00E521B6"/>
    <w:rsid w:val="00E61129"/>
    <w:rsid w:val="00E702E1"/>
    <w:rsid w:val="00E81749"/>
    <w:rsid w:val="00E84ED1"/>
    <w:rsid w:val="00E8529A"/>
    <w:rsid w:val="00EB5270"/>
    <w:rsid w:val="00EE1542"/>
    <w:rsid w:val="00EE3E48"/>
    <w:rsid w:val="00EE6754"/>
    <w:rsid w:val="00F20588"/>
    <w:rsid w:val="00F21006"/>
    <w:rsid w:val="00F64214"/>
    <w:rsid w:val="00F64496"/>
    <w:rsid w:val="00FC3DB1"/>
    <w:rsid w:val="00FC7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B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dc@education.ta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j.woolley\AppData\Local\Microsoft\Windows\INetCache\Content.Outlook\M5BZS2LC\ED15-0300-%20SC%20AEDC%20Word%20Template_Schools_2.dotx"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2608-A8ED-463E-A59B-B8DCD70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CA4A0-CD76-43D3-B952-8733687AEB33}">
  <ds:schemaRefs>
    <ds:schemaRef ds:uri="http://schemas.microsoft.com/sharepoint/events"/>
  </ds:schemaRefs>
</ds:datastoreItem>
</file>

<file path=customXml/itemProps3.xml><?xml version="1.0" encoding="utf-8"?>
<ds:datastoreItem xmlns:ds="http://schemas.openxmlformats.org/officeDocument/2006/customXml" ds:itemID="{E0C1212E-B2AA-4580-BA78-9831CC8302BC}">
  <ds:schemaRefs>
    <ds:schemaRef ds:uri="http://purl.org/dc/terms/"/>
    <ds:schemaRef ds:uri="578e20e8-6242-46c9-9e45-c6facf826524"/>
    <ds:schemaRef ds:uri="c094ce0d-e73c-47bb-879a-c2bfd0ea7f0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67084D37-0967-45FC-B9B2-A170657D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ED15-0300- SC AEDC Word Template_Schools_2</Template>
  <TotalTime>0</TotalTime>
  <Pages>3</Pages>
  <Words>1211</Words>
  <Characters>6845</Characters>
  <Application>Microsoft Office Word</Application>
  <DocSecurity>0</DocSecurity>
  <Lines>106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2019-08-05T05:00:00Z</dcterms:created>
  <dcterms:modified xsi:type="dcterms:W3CDTF">2019-08-05T05:15:00Z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0x0101009EDC4876AF524A70BD125A9D2C0D191E0C0083AE37E41AE5C24795D4F0774801E74F</vt:lpwstr>
  </property>
</Properties>
</file>